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2E" w:rsidRDefault="00D8582E" w:rsidP="00D85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-414655</wp:posOffset>
            </wp:positionV>
            <wp:extent cx="1076325" cy="619125"/>
            <wp:effectExtent l="19050" t="0" r="9525" b="0"/>
            <wp:wrapNone/>
            <wp:docPr id="2" name="Рисунок 4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82E" w:rsidRDefault="00D8582E" w:rsidP="00D8582E">
      <w:pPr>
        <w:pStyle w:val="a3"/>
        <w:jc w:val="center"/>
      </w:pPr>
    </w:p>
    <w:p w:rsidR="00D8582E" w:rsidRDefault="00D8582E" w:rsidP="00D8582E">
      <w:pPr>
        <w:pStyle w:val="a3"/>
        <w:jc w:val="center"/>
        <w:rPr>
          <w:b/>
        </w:rPr>
      </w:pPr>
      <w:r>
        <w:rPr>
          <w:b/>
        </w:rPr>
        <w:t>РЕСПУБЛИКА ДАГЕСТАН</w:t>
      </w:r>
    </w:p>
    <w:p w:rsidR="00D8582E" w:rsidRDefault="00D8582E" w:rsidP="00D8582E">
      <w:pPr>
        <w:pStyle w:val="a3"/>
        <w:jc w:val="center"/>
        <w:rPr>
          <w:b/>
        </w:rPr>
      </w:pPr>
      <w:r>
        <w:rPr>
          <w:b/>
        </w:rPr>
        <w:t>МУНИЦИПАЛЬНОЕ КАЗЕННОЕ ОБЩЕОБРАЗОВАТЕЛЬНОЕ УЧРЕЖДЕНИЕ «МАЛОАРЕШЕВСКАЯ  СРЕДНЯЯ ОБЩЕОБРАЗОВАТЕЛЬНАЯ ШКОЛА»</w:t>
      </w:r>
    </w:p>
    <w:p w:rsidR="00D8582E" w:rsidRDefault="00D8582E" w:rsidP="00D8582E">
      <w:pPr>
        <w:pStyle w:val="a3"/>
        <w:jc w:val="center"/>
        <w:rPr>
          <w:b/>
        </w:rPr>
      </w:pPr>
      <w:r>
        <w:rPr>
          <w:b/>
        </w:rPr>
        <w:t>(МКОУ «МАЛОАРЕШЕВСКАЯ СОШ»)</w:t>
      </w:r>
    </w:p>
    <w:p w:rsidR="00D8582E" w:rsidRDefault="00D8582E" w:rsidP="00D8582E">
      <w:pPr>
        <w:pStyle w:val="a3"/>
        <w:jc w:val="center"/>
        <w:rPr>
          <w:b/>
        </w:rPr>
      </w:pPr>
    </w:p>
    <w:p w:rsidR="00D8582E" w:rsidRDefault="00D8582E" w:rsidP="00D8582E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368806,  РЕСПУБЛИКА ДАГЕСТАН, М. Р-Н КИЗЛЯРСКИЙ, С.П. СЕЛЬСОВЕТ МАЛОАРЕШЕВСКИЙ, С. МАЛАЯ АРЕШЕВКА,</w:t>
      </w:r>
    </w:p>
    <w:p w:rsidR="00D8582E" w:rsidRDefault="00D8582E" w:rsidP="00D8582E">
      <w:pPr>
        <w:pStyle w:val="a3"/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>УЛ. ДРОБОТ, Д. 7А</w:t>
      </w:r>
    </w:p>
    <w:p w:rsidR="00D8582E" w:rsidRDefault="00D8582E" w:rsidP="00D8582E">
      <w:pPr>
        <w:pStyle w:val="a3"/>
        <w:jc w:val="center"/>
        <w:rPr>
          <w:sz w:val="18"/>
          <w:szCs w:val="18"/>
          <w:u w:val="single"/>
        </w:rPr>
      </w:pPr>
      <w:proofErr w:type="spellStart"/>
      <w:r>
        <w:rPr>
          <w:sz w:val="18"/>
          <w:szCs w:val="18"/>
          <w:u w:val="single"/>
        </w:rPr>
        <w:t>E-mail</w:t>
      </w:r>
      <w:proofErr w:type="spellEnd"/>
      <w:r>
        <w:rPr>
          <w:sz w:val="18"/>
          <w:szCs w:val="18"/>
          <w:u w:val="single"/>
        </w:rPr>
        <w:t xml:space="preserve">: </w:t>
      </w:r>
      <w:hyperlink r:id="rId6" w:history="1">
        <w:r>
          <w:rPr>
            <w:rStyle w:val="a4"/>
            <w:sz w:val="18"/>
            <w:szCs w:val="18"/>
          </w:rPr>
          <w:t>ivanovna55555@mail.ru</w:t>
        </w:r>
      </w:hyperlink>
      <w:r>
        <w:rPr>
          <w:sz w:val="18"/>
          <w:szCs w:val="18"/>
          <w:u w:val="single"/>
        </w:rPr>
        <w:t xml:space="preserve"> ОКПО 86073899, ОГРН 1040501098868, ОКАТО 82227860001, ИНН/КПП 0547005820/  051701001</w:t>
      </w:r>
    </w:p>
    <w:p w:rsidR="00D8582E" w:rsidRDefault="00D8582E" w:rsidP="00D8582E">
      <w:pPr>
        <w:pStyle w:val="a3"/>
        <w:jc w:val="center"/>
        <w:rPr>
          <w:sz w:val="18"/>
          <w:szCs w:val="18"/>
          <w:u w:val="single"/>
        </w:rPr>
      </w:pPr>
    </w:p>
    <w:p w:rsidR="00D8582E" w:rsidRPr="003A15B4" w:rsidRDefault="00D8582E" w:rsidP="00D8582E">
      <w:pPr>
        <w:pStyle w:val="a3"/>
        <w:jc w:val="center"/>
        <w:rPr>
          <w:color w:val="00B050"/>
          <w:sz w:val="18"/>
          <w:szCs w:val="18"/>
        </w:rPr>
      </w:pPr>
    </w:p>
    <w:p w:rsidR="00521CB3" w:rsidRPr="006420F6" w:rsidRDefault="00521CB3" w:rsidP="00521CB3">
      <w:pPr>
        <w:pStyle w:val="a3"/>
        <w:rPr>
          <w:sz w:val="24"/>
          <w:szCs w:val="24"/>
        </w:rPr>
      </w:pPr>
    </w:p>
    <w:p w:rsidR="00521CB3" w:rsidRPr="006420F6" w:rsidRDefault="00521CB3" w:rsidP="00521CB3">
      <w:pPr>
        <w:pStyle w:val="a3"/>
        <w:rPr>
          <w:sz w:val="24"/>
          <w:szCs w:val="24"/>
        </w:rPr>
      </w:pPr>
      <w:r w:rsidRPr="006420F6">
        <w:rPr>
          <w:sz w:val="24"/>
          <w:szCs w:val="24"/>
        </w:rPr>
        <w:t xml:space="preserve">         Принято.                                                                               Утверждаю. </w:t>
      </w:r>
    </w:p>
    <w:p w:rsidR="00521CB3" w:rsidRPr="006420F6" w:rsidRDefault="00521CB3" w:rsidP="00521CB3">
      <w:pPr>
        <w:pStyle w:val="a3"/>
        <w:rPr>
          <w:sz w:val="24"/>
          <w:szCs w:val="24"/>
        </w:rPr>
      </w:pPr>
      <w:r w:rsidRPr="006420F6">
        <w:rPr>
          <w:sz w:val="24"/>
          <w:szCs w:val="24"/>
        </w:rPr>
        <w:t xml:space="preserve">         Педагогический совет                          </w:t>
      </w:r>
      <w:r w:rsidR="00133AFC">
        <w:rPr>
          <w:sz w:val="24"/>
          <w:szCs w:val="24"/>
        </w:rPr>
        <w:t xml:space="preserve">                Директор МКОУ «Малоарешевская </w:t>
      </w:r>
      <w:r w:rsidRPr="006420F6">
        <w:rPr>
          <w:sz w:val="24"/>
          <w:szCs w:val="24"/>
        </w:rPr>
        <w:t xml:space="preserve"> СОШ»</w:t>
      </w:r>
    </w:p>
    <w:p w:rsidR="00521CB3" w:rsidRPr="006420F6" w:rsidRDefault="00133AFC" w:rsidP="00521C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Протокол № 3</w:t>
      </w:r>
      <w:r w:rsidR="00521CB3" w:rsidRPr="006420F6">
        <w:rPr>
          <w:sz w:val="24"/>
          <w:szCs w:val="24"/>
        </w:rPr>
        <w:t xml:space="preserve"> от 21.02.2022г.                                               _________ </w:t>
      </w:r>
      <w:r>
        <w:rPr>
          <w:sz w:val="24"/>
          <w:szCs w:val="24"/>
        </w:rPr>
        <w:t>Кудряшова А.А.</w:t>
      </w:r>
    </w:p>
    <w:p w:rsidR="00521CB3" w:rsidRPr="006420F6" w:rsidRDefault="00521CB3" w:rsidP="00521CB3">
      <w:pPr>
        <w:pStyle w:val="a3"/>
        <w:rPr>
          <w:sz w:val="24"/>
          <w:szCs w:val="24"/>
        </w:rPr>
      </w:pPr>
      <w:r w:rsidRPr="006420F6">
        <w:rPr>
          <w:sz w:val="24"/>
          <w:szCs w:val="24"/>
        </w:rPr>
        <w:t xml:space="preserve">                                                                                  </w:t>
      </w:r>
      <w:r w:rsidR="00133AFC">
        <w:rPr>
          <w:sz w:val="24"/>
          <w:szCs w:val="24"/>
        </w:rPr>
        <w:t xml:space="preserve">                     Приказ № 22</w:t>
      </w:r>
      <w:r w:rsidRPr="006420F6">
        <w:rPr>
          <w:sz w:val="24"/>
          <w:szCs w:val="24"/>
        </w:rPr>
        <w:t xml:space="preserve"> от 21.02.2022г.</w:t>
      </w:r>
    </w:p>
    <w:p w:rsidR="00521CB3" w:rsidRPr="00D8582E" w:rsidRDefault="00521CB3">
      <w:pPr>
        <w:rPr>
          <w:rFonts w:ascii="Times New Roman" w:hAnsi="Times New Roman" w:cs="Times New Roman"/>
          <w:sz w:val="32"/>
          <w:szCs w:val="32"/>
        </w:rPr>
      </w:pPr>
    </w:p>
    <w:p w:rsidR="00C83A62" w:rsidRPr="00D8582E" w:rsidRDefault="00C83A62" w:rsidP="00521C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82E">
        <w:rPr>
          <w:rFonts w:ascii="Times New Roman" w:hAnsi="Times New Roman" w:cs="Times New Roman"/>
          <w:b/>
          <w:sz w:val="32"/>
          <w:szCs w:val="32"/>
        </w:rPr>
        <w:t>Кодекс этики и служебного поведения педагогических работников</w:t>
      </w:r>
    </w:p>
    <w:p w:rsidR="00C83A62" w:rsidRPr="00D8582E" w:rsidRDefault="00C83A62" w:rsidP="00521C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82E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521CB3" w:rsidRPr="00D8582E">
        <w:rPr>
          <w:rFonts w:ascii="Times New Roman" w:hAnsi="Times New Roman" w:cs="Times New Roman"/>
          <w:b/>
          <w:sz w:val="32"/>
          <w:szCs w:val="32"/>
        </w:rPr>
        <w:t>казенного</w:t>
      </w:r>
      <w:r w:rsidRPr="00D8582E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общеобразовательного учреждения</w:t>
      </w:r>
    </w:p>
    <w:p w:rsidR="00C83A62" w:rsidRPr="00D8582E" w:rsidRDefault="00521CB3" w:rsidP="00521C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82E">
        <w:rPr>
          <w:rFonts w:ascii="Times New Roman" w:hAnsi="Times New Roman" w:cs="Times New Roman"/>
          <w:b/>
          <w:sz w:val="32"/>
          <w:szCs w:val="32"/>
        </w:rPr>
        <w:t>«</w:t>
      </w:r>
      <w:r w:rsidR="00133AFC" w:rsidRPr="00D8582E">
        <w:rPr>
          <w:rFonts w:ascii="Times New Roman" w:hAnsi="Times New Roman" w:cs="Times New Roman"/>
          <w:b/>
          <w:sz w:val="32"/>
          <w:szCs w:val="32"/>
        </w:rPr>
        <w:t xml:space="preserve">Малоарешевская </w:t>
      </w:r>
      <w:r w:rsidRPr="00D8582E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школа»</w:t>
      </w:r>
    </w:p>
    <w:p w:rsidR="00521CB3" w:rsidRPr="006420F6" w:rsidRDefault="00521CB3" w:rsidP="00521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A62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ГЛАВА 1. ОБЩИЕ ПОЛОЖЕНИЯ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 Данный Кодекс этики и служебного поведения педагогических работников </w:t>
      </w:r>
      <w:r w:rsidR="00133AFC">
        <w:rPr>
          <w:rFonts w:ascii="Times New Roman" w:hAnsi="Times New Roman" w:cs="Times New Roman"/>
          <w:sz w:val="24"/>
          <w:szCs w:val="24"/>
        </w:rPr>
        <w:t xml:space="preserve">МКОУ «Малоарешевская </w:t>
      </w:r>
      <w:r w:rsidR="00521CB3" w:rsidRPr="006420F6">
        <w:rPr>
          <w:rFonts w:ascii="Times New Roman" w:hAnsi="Times New Roman" w:cs="Times New Roman"/>
          <w:sz w:val="24"/>
          <w:szCs w:val="24"/>
        </w:rPr>
        <w:t>СОШ»</w:t>
      </w:r>
      <w:r w:rsidRPr="006420F6">
        <w:rPr>
          <w:rFonts w:ascii="Times New Roman" w:hAnsi="Times New Roman" w:cs="Times New Roman"/>
          <w:sz w:val="24"/>
          <w:szCs w:val="24"/>
        </w:rPr>
        <w:t xml:space="preserve"> (далее – Кодекс) – документ, разработанный с целью создания корпоративной культуры в школе, улучшения имиджа организации,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продолжаем традиции предшествующих поколений учителей и учеников.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4. Школа обязана создать необходимые условия для полной реализации положений Кодекса.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5. Изменения и дополнения в Кодекс могут вноситься по инициативе, как отдельных практических педагогов, так и иных служб образовательной организации; изменения и дополнения утверждаются педагогическим советом.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6. Кодекс является документом, открытым для ознакомления всех участников учебно</w:t>
      </w:r>
      <w:r w:rsidR="007A6654" w:rsidRPr="006420F6">
        <w:rPr>
          <w:rFonts w:ascii="Times New Roman" w:hAnsi="Times New Roman" w:cs="Times New Roman"/>
          <w:sz w:val="24"/>
          <w:szCs w:val="24"/>
        </w:rPr>
        <w:t>-</w:t>
      </w:r>
      <w:r w:rsidRPr="006420F6">
        <w:rPr>
          <w:rFonts w:ascii="Times New Roman" w:hAnsi="Times New Roman" w:cs="Times New Roman"/>
          <w:sz w:val="24"/>
          <w:szCs w:val="24"/>
        </w:rPr>
        <w:t xml:space="preserve">воспитательного процесса (детей, родителей, педагогов).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 и учащихся. Вновь прибывшие обязательно знакомятся с данным документом.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7. Нормами Кодекса руководствуются педагоги и все сотрудники ОО, работающие с детьми.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8. Данный Кодекс Педагогов определяет основные нормы профессиональной этики, которые: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- регулируют отношения между педагогами, учащимися и их родителями, а также другими работниками ОО;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lastRenderedPageBreak/>
        <w:t xml:space="preserve"> - защищают их человеческую ценность и достоинство;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- поддерживают качество профессиональной деятельности педагогов и честь их профессии;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- создают культуру образовательной организации, основанную на доверии, ответственности и справедливости.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проведения школьных мероприятий.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 Цель Кодекса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2.1. Целью Кодекса является внедрение единых правил поведения.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>Сфера регулирования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3.1. Кодекс распространяется на всех педагогов.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3.2. Руководитель ОО, Администрация ОО, Комиссия по этике, учителя и другие сотрудники школы, родители способствуют соблюдению этого Кодекса.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>1. Источники и принципы педагогической этики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7A6654" w:rsidRPr="006420F6" w:rsidRDefault="00C83A62" w:rsidP="00642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7A6654" w:rsidRPr="006420F6" w:rsidRDefault="007A6654" w:rsidP="00642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654" w:rsidRPr="006420F6" w:rsidRDefault="00C83A62" w:rsidP="00642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>2. Механизмы внедрения</w:t>
      </w:r>
    </w:p>
    <w:p w:rsidR="00C83A62" w:rsidRPr="006420F6" w:rsidRDefault="00C83A62" w:rsidP="00642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 Оптимальными формами внедрения являются: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 Семинары, информирующие о Кодексе и его исполнении;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3. Трансляция через менеджмент - особенно первых лиц - демонстрирующая, что руководство не только говорит о важности исполнения Кодекса, но и само образцово его исполняет;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4. Стимулирование сотрудников, организация </w:t>
      </w:r>
      <w:proofErr w:type="spellStart"/>
      <w:r w:rsidRPr="006420F6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6420F6">
        <w:rPr>
          <w:rFonts w:ascii="Times New Roman" w:hAnsi="Times New Roman" w:cs="Times New Roman"/>
          <w:sz w:val="24"/>
          <w:szCs w:val="24"/>
        </w:rPr>
        <w:t xml:space="preserve"> 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 </w:t>
      </w:r>
    </w:p>
    <w:p w:rsidR="00C83A62" w:rsidRPr="006420F6" w:rsidRDefault="00C83A62" w:rsidP="00642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ГЛАВА 2. ОСНОВНЫЕ НОРМЫ </w:t>
      </w:r>
    </w:p>
    <w:p w:rsidR="00C83A62" w:rsidRPr="006420F6" w:rsidRDefault="00C83A62" w:rsidP="00642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1. Личность педагога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1.1. Профессиональная этика педагога требует призвания, преданности своей работе и чувства ответственности при исполнении своих обязанностей.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lastRenderedPageBreak/>
        <w:t xml:space="preserve"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 </w:t>
      </w:r>
    </w:p>
    <w:p w:rsidR="007A6654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1.</w:t>
      </w:r>
      <w:r w:rsidR="007A6654" w:rsidRPr="006420F6">
        <w:rPr>
          <w:rFonts w:ascii="Times New Roman" w:hAnsi="Times New Roman" w:cs="Times New Roman"/>
          <w:sz w:val="24"/>
          <w:szCs w:val="24"/>
        </w:rPr>
        <w:t>3. Для</w:t>
      </w:r>
      <w:r w:rsidRPr="006420F6">
        <w:rPr>
          <w:rFonts w:ascii="Times New Roman" w:hAnsi="Times New Roman" w:cs="Times New Roman"/>
          <w:sz w:val="24"/>
          <w:szCs w:val="24"/>
        </w:rPr>
        <w:t xml:space="preserve"> педагога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7A6654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 2. Ответственность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2.1. Педагог несет ответственность за качество и результаты доверенной ему педагогической работы – образования подрастающего поколения.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2.2. Педагог несет ответственность за физическое, интеллектуальное, эмоциональное и духовное развитие детей, оставленных под его присмотром.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2.3. Педагог несет ответственность за порученные ему администрацией функции и доверенные ресурсы.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3 3. Авторитет, честь, репутация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3.1. Своим поведением педагог поддерживает и защищает исторически сложившуюся профессиональную честь педагога.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3.3. В общении со своими учениками и во всех остальных случаях педагог уважителен, вежлив и корректен. Он знает и соблюдает нормы этикета.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3.4. Авторитет педагога основывается на компетенции, справедливости, такте, умении заботиться о своих учениках.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3.7. Педагог дорожит своей репутацией.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>ГЛАВА 3. ВЗАИМООТНОШЕНИЯ С ДРУГИМИ ЛИЦАМИ.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1. Общение педагога с учениками.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1.1. Стиль общения педагога с учениками строится на взаимном уважении.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lastRenderedPageBreak/>
        <w:t xml:space="preserve"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1.7. Педагог постоянно заботится о культуре своей речи и общения.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1.9. Педагог не злоупотребляет своим служебным положением. Он не может использовать своих учеников, требовать от них каких-либо услуг или одолжений.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1.10. Педагог не имеет права требовать от своего ученика вознаграждения за свою работу, в том числе и дополнительную. Занятия частной практикой (репетиторством) в стенах школы без договора запрещены.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1.12 Педагог не должен обсуждать с учениками других учителей, т.к. это может отрицательно повлиять на имидж учителя.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 2. Общение между сотрудниками ОО.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2.</w:t>
      </w:r>
      <w:r w:rsidR="007A6654" w:rsidRPr="006420F6">
        <w:rPr>
          <w:rFonts w:ascii="Times New Roman" w:hAnsi="Times New Roman" w:cs="Times New Roman"/>
          <w:sz w:val="24"/>
          <w:szCs w:val="24"/>
        </w:rPr>
        <w:t>3. Сотрудники</w:t>
      </w:r>
      <w:r w:rsidRPr="006420F6">
        <w:rPr>
          <w:rFonts w:ascii="Times New Roman" w:hAnsi="Times New Roman" w:cs="Times New Roman"/>
          <w:sz w:val="24"/>
          <w:szCs w:val="24"/>
        </w:rPr>
        <w:t xml:space="preserve"> ОО при возникших конфликтах не имеют права обсуждать рабочие моменты и переходить на личности с указанием должностных полномочий, обсуждать жизнь ОО за пределами школы, в том числе и в социальных сетях Интернет. Если это будет выявлено членами Комиссии по этике или же другими сотрудниками ОО,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2.4.Педагог не вправе разглашать полученную информацию о деятельности других работников ОО, если это не противоречит действующему законодательству.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2.5. Вполне допустимо и даже приветствуется положительные отзывы, комментарии и местами даже реклама педагогов об ОО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ОО.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2.6 Преследование педагога за критику запрещено. Критика, в первую очередь, должна быть высказана с глазу на глаз, а не за глаза.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lastRenderedPageBreak/>
        <w:t xml:space="preserve"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2.9.Важнейшие проблемы и решения в педагогической жизни обсуждаются и принимаются в открытых педагогических дискуссиях.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2.10.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 3. Взаимоотношения с администрацией.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3.1. ОО базируется на принципах свободы слова и убеждений, терпимости, демократичности и справедливости.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3.2.Администрация ОО делает все возможное для полного раскрытия способностей и умений педагога как основного субъекта образовательной деятельности.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3.3. 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C83A62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5 3.6.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3.7. Оценки и решения руководителя ОО должны быть беспристрастными и основываться на фактах и реальных заслугах педагогов.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3.8. Педагоги имеют право получать от администрации информацию, имеющую значение для работы ОО.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3.9.За руководителем ОО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педагогическому 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педагогического совета и рекомендации Комиссии, имеет право наложить вето. </w:t>
      </w:r>
    </w:p>
    <w:p w:rsidR="00521CB3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3.10. Педагоги ОО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 </w:t>
      </w:r>
    </w:p>
    <w:p w:rsidR="00D8582E" w:rsidRPr="006420F6" w:rsidRDefault="00D8582E" w:rsidP="00642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lastRenderedPageBreak/>
        <w:t>3.11. В случае выявления преступной деятельности педагога(</w:t>
      </w:r>
      <w:proofErr w:type="spellStart"/>
      <w:r w:rsidRPr="006420F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420F6">
        <w:rPr>
          <w:rFonts w:ascii="Times New Roman" w:hAnsi="Times New Roman" w:cs="Times New Roman"/>
          <w:sz w:val="24"/>
          <w:szCs w:val="24"/>
        </w:rPr>
        <w:t xml:space="preserve">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4. Отношения с родителями и опекунами учеников.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ОО.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4.2.Педагог не разглашает высказанное детьми мнение о своих родителях или </w:t>
      </w:r>
      <w:r w:rsidR="007A6654" w:rsidRPr="006420F6">
        <w:rPr>
          <w:rFonts w:ascii="Times New Roman" w:hAnsi="Times New Roman" w:cs="Times New Roman"/>
          <w:sz w:val="24"/>
          <w:szCs w:val="24"/>
        </w:rPr>
        <w:t>опекунах,</w:t>
      </w:r>
      <w:r w:rsidRPr="006420F6">
        <w:rPr>
          <w:rFonts w:ascii="Times New Roman" w:hAnsi="Times New Roman" w:cs="Times New Roman"/>
          <w:sz w:val="24"/>
          <w:szCs w:val="24"/>
        </w:rPr>
        <w:t xml:space="preserve">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4.3. Педагоги должны уважительно и доброжелательн</w:t>
      </w:r>
      <w:bookmarkStart w:id="0" w:name="_GoBack"/>
      <w:bookmarkEnd w:id="0"/>
      <w:r w:rsidRPr="006420F6">
        <w:rPr>
          <w:rFonts w:ascii="Times New Roman" w:hAnsi="Times New Roman" w:cs="Times New Roman"/>
          <w:sz w:val="24"/>
          <w:szCs w:val="24"/>
        </w:rPr>
        <w:t xml:space="preserve">о общаться с родителями учеников; не имеют права побуждать родительские комитеты организовывать для педагогов угощения, поздравления и тому подобное.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4.4. Отношения педагогов с родителями не должны оказывать влияния на оценку личности и достижений детей.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4.5. На отношения педагогов с учениками и на их оценку не должна влиять поддержка, оказываемая их родителями или опекунами школе.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>5. Взаимоотношения с обществом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6 6. Академическая свобода и свобода слова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6.1. Педагог имеет право пользоваться различными источниками информации.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6.5. Педагог не имеет права обнародовать конфиденциальную служебную информацию.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7. Использование информационных ресурсов. </w:t>
      </w:r>
    </w:p>
    <w:p w:rsidR="007A6654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ОО (помещения, мебель, телефон, телефакс, компьютер, копировальную технику, другое оборудование, инструменты </w:t>
      </w:r>
      <w:r w:rsidRPr="006420F6">
        <w:rPr>
          <w:rFonts w:ascii="Times New Roman" w:hAnsi="Times New Roman" w:cs="Times New Roman"/>
          <w:sz w:val="24"/>
          <w:szCs w:val="24"/>
        </w:rPr>
        <w:lastRenderedPageBreak/>
        <w:t xml:space="preserve">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8. Личные интересы и самоотвод.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8.</w:t>
      </w:r>
      <w:r w:rsidR="007A6654" w:rsidRPr="006420F6">
        <w:rPr>
          <w:rFonts w:ascii="Times New Roman" w:hAnsi="Times New Roman" w:cs="Times New Roman"/>
          <w:sz w:val="24"/>
          <w:szCs w:val="24"/>
        </w:rPr>
        <w:t>2. Если</w:t>
      </w:r>
      <w:r w:rsidRPr="006420F6">
        <w:rPr>
          <w:rFonts w:ascii="Times New Roman" w:hAnsi="Times New Roman" w:cs="Times New Roman"/>
          <w:sz w:val="24"/>
          <w:szCs w:val="24"/>
        </w:rPr>
        <w:t xml:space="preserve">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и лицам, рассматривающим данное дело.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 9. Благотворительность и меценатство.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9.1. Школа имеет право принимать бескорыстную помощь со стороны физических, юридических лиц.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9.2.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 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10. Прием на работу и перевод на более высокую должность.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10.1. Руководитель школы должен сохранять беспристрастность при подборе на работу нового сотрудника или повышении сотрудника в должности.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F6">
        <w:rPr>
          <w:rFonts w:ascii="Times New Roman" w:hAnsi="Times New Roman" w:cs="Times New Roman"/>
          <w:b/>
          <w:sz w:val="24"/>
          <w:szCs w:val="24"/>
        </w:rPr>
        <w:t xml:space="preserve">11. Механизм работы Комиссии по этике.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11.1. Каждое методическое объединение имеет права предоставить одного кандидата для избрания его Председателем Комиссии по этике.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11.2. Также существует возможность самовыдвижения.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11.3. Председателя Комиссии по этике выбирают большинством голосов путем открытого голосования в рамках проведения собрания педагогических работников.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11.4. Срок полномочия председателя один год, который может быть продлен на общем собрании путем голосования.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11.5. Председатель после своего избрания на этом же собрании имеет право изъявить желание и рекомендовать к себе в Комиссию четырех человек, но они также избираются путем открытого голосования. </w:t>
      </w:r>
    </w:p>
    <w:p w:rsidR="00521CB3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11.6. Члены Комиссии также избираются сроком на один год и могут быть переизбраны на следующий срок путем открытого голосования. </w:t>
      </w:r>
    </w:p>
    <w:p w:rsidR="00D8582E" w:rsidRDefault="00D8582E" w:rsidP="00642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82E" w:rsidRPr="006420F6" w:rsidRDefault="00D8582E" w:rsidP="00642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lastRenderedPageBreak/>
        <w:t xml:space="preserve">11.7. Один раз в год Председатель Комиссии по этике предоставляет отчет о проделанной работе руководителю ОО.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11.8. Комиссия по этике принимает заявления от педагогов, сотрудников, учеников и их родителей только в письменной форме.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11.9.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11.10. Председатель Комиссии подчиняется руководителю ОО, но в своих действиях независим, если это не противоречит Уставу школы, законодательству РФ.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11.11.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 </w:t>
      </w:r>
    </w:p>
    <w:p w:rsidR="007A6654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11.12. Председатель имеет право обратиться за помощью к руководителю ОО для разрешения особо острых конфликтов.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11.13. Председатель и члены Комиссии по этике не имеют права разглашать информацию, поступающую к ним.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11.14. Комиссия несет персональную ответственность за принятие решений.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11.15.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11.16. Комиссия также имеет право подать жалобу на имя руководителя ОО. При поступлении трех заявлений автоматически идет вызов к руководителю ОО. </w:t>
      </w:r>
    </w:p>
    <w:p w:rsidR="00521CB3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>11.17. Пожаловаться на Комиссию можно только в письменной форме, поданной на имя руководителя ОО.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FD3DC7" w:rsidRPr="006420F6" w:rsidRDefault="00C83A62" w:rsidP="006420F6">
      <w:pPr>
        <w:jc w:val="both"/>
        <w:rPr>
          <w:rFonts w:ascii="Times New Roman" w:hAnsi="Times New Roman" w:cs="Times New Roman"/>
          <w:sz w:val="24"/>
          <w:szCs w:val="24"/>
        </w:rPr>
      </w:pPr>
      <w:r w:rsidRPr="006420F6">
        <w:rPr>
          <w:rFonts w:ascii="Times New Roman" w:hAnsi="Times New Roman" w:cs="Times New Roman"/>
          <w:sz w:val="24"/>
          <w:szCs w:val="24"/>
        </w:rPr>
        <w:t xml:space="preserve"> 11.18. Каждый несет персональную ответственность за подачу непроверенных сведений.</w:t>
      </w:r>
    </w:p>
    <w:sectPr w:rsidR="00FD3DC7" w:rsidRPr="006420F6" w:rsidSect="00D8582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3A62"/>
    <w:rsid w:val="00133AFC"/>
    <w:rsid w:val="00521CB3"/>
    <w:rsid w:val="006420F6"/>
    <w:rsid w:val="007A6654"/>
    <w:rsid w:val="00B20FDF"/>
    <w:rsid w:val="00C83A62"/>
    <w:rsid w:val="00D8582E"/>
    <w:rsid w:val="00E775AD"/>
    <w:rsid w:val="00FD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58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ovna55555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C46C-D592-4D3E-B76D-29E31FDC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учитель</cp:lastModifiedBy>
  <cp:revision>3</cp:revision>
  <cp:lastPrinted>2023-02-28T06:29:00Z</cp:lastPrinted>
  <dcterms:created xsi:type="dcterms:W3CDTF">2023-02-18T17:52:00Z</dcterms:created>
  <dcterms:modified xsi:type="dcterms:W3CDTF">2023-02-28T06:32:00Z</dcterms:modified>
</cp:coreProperties>
</file>