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2B5" w:rsidRPr="003212B5" w:rsidRDefault="003212B5" w:rsidP="003212B5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3212B5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>Омлет натуральный</w:t>
      </w:r>
    </w:p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212B5" w:rsidRPr="003212B5" w:rsidRDefault="003212B5" w:rsidP="003212B5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</w:t>
      </w:r>
      <w:r w:rsidR="0018489B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3</w:t>
      </w:r>
      <w:r w:rsidRPr="003212B5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  Омлет натуральный</w:t>
      </w:r>
    </w:p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212B5" w:rsidRPr="003212B5" w:rsidRDefault="003212B5" w:rsidP="003212B5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Омлет натуральный вырабатываемое объектом общественного питания.</w:t>
      </w:r>
    </w:p>
    <w:p w:rsidR="003212B5" w:rsidRPr="003212B5" w:rsidRDefault="003212B5" w:rsidP="003212B5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3212B5" w:rsidRPr="003212B5" w:rsidRDefault="003212B5" w:rsidP="003212B5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212B5" w:rsidRPr="003212B5" w:rsidRDefault="003212B5" w:rsidP="003212B5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 xml:space="preserve"> 3. РЕЦЕПТУРА </w:t>
      </w:r>
    </w:p>
    <w:p w:rsid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0190" w:type="dxa"/>
        <w:tblInd w:w="-711" w:type="dxa"/>
        <w:tblLook w:val="04A0"/>
      </w:tblPr>
      <w:tblGrid>
        <w:gridCol w:w="5861"/>
        <w:gridCol w:w="2066"/>
        <w:gridCol w:w="2263"/>
      </w:tblGrid>
      <w:tr w:rsidR="003212B5" w:rsidRPr="003212B5" w:rsidTr="003212B5">
        <w:trPr>
          <w:trHeight w:val="323"/>
        </w:trPr>
        <w:tc>
          <w:tcPr>
            <w:tcW w:w="58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3212B5">
              <w:rPr>
                <w:rFonts w:ascii="inherit" w:eastAsia="Times New Roman" w:hAnsi="inherit" w:cs="Times New Roman"/>
                <w:color w:val="FFFFFF"/>
                <w:lang w:eastAsia="ru-RU"/>
              </w:rPr>
              <w:t>Наименование сырья</w:t>
            </w:r>
          </w:p>
        </w:tc>
        <w:tc>
          <w:tcPr>
            <w:tcW w:w="43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3212B5">
              <w:rPr>
                <w:rFonts w:ascii="inherit" w:eastAsia="Times New Roman" w:hAnsi="inherit" w:cs="Times New Roman"/>
                <w:color w:val="FFFFFF"/>
                <w:lang w:eastAsia="ru-RU"/>
              </w:rPr>
              <w:t>Расход сырья и полуфабрикатов</w:t>
            </w:r>
          </w:p>
        </w:tc>
      </w:tr>
      <w:tr w:rsidR="003212B5" w:rsidRPr="003212B5" w:rsidTr="003212B5">
        <w:trPr>
          <w:trHeight w:val="877"/>
        </w:trPr>
        <w:tc>
          <w:tcPr>
            <w:tcW w:w="58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43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212B5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1 порция готовой продукции, </w:t>
            </w:r>
            <w:proofErr w:type="gramStart"/>
            <w:r w:rsidRPr="003212B5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</w:tr>
      <w:tr w:rsidR="003212B5" w:rsidRPr="003212B5" w:rsidTr="003212B5">
        <w:trPr>
          <w:trHeight w:val="323"/>
        </w:trPr>
        <w:tc>
          <w:tcPr>
            <w:tcW w:w="58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212B5">
              <w:rPr>
                <w:rFonts w:ascii="inherit" w:eastAsia="Times New Roman" w:hAnsi="inherit" w:cs="Times New Roman"/>
                <w:color w:val="000000"/>
                <w:lang w:eastAsia="ru-RU"/>
              </w:rPr>
              <w:t>Брутто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212B5">
              <w:rPr>
                <w:rFonts w:ascii="inherit" w:eastAsia="Times New Roman" w:hAnsi="inherit" w:cs="Times New Roman"/>
                <w:color w:val="000000"/>
                <w:lang w:eastAsia="ru-RU"/>
              </w:rPr>
              <w:t>Нетто</w:t>
            </w:r>
          </w:p>
        </w:tc>
      </w:tr>
      <w:tr w:rsidR="003212B5" w:rsidRPr="003212B5" w:rsidTr="003212B5">
        <w:trPr>
          <w:trHeight w:val="600"/>
        </w:trPr>
        <w:tc>
          <w:tcPr>
            <w:tcW w:w="5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212B5">
              <w:rPr>
                <w:rFonts w:ascii="inherit" w:eastAsia="Times New Roman" w:hAnsi="inherit" w:cs="Times New Roman"/>
                <w:color w:val="000000"/>
                <w:lang w:eastAsia="ru-RU"/>
              </w:rPr>
              <w:t>Яйцо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</w:t>
            </w:r>
            <w:r w:rsidRPr="003212B5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шт.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2шт</w:t>
            </w:r>
          </w:p>
        </w:tc>
      </w:tr>
      <w:tr w:rsidR="003212B5" w:rsidRPr="003212B5" w:rsidTr="003212B5">
        <w:trPr>
          <w:trHeight w:val="323"/>
        </w:trPr>
        <w:tc>
          <w:tcPr>
            <w:tcW w:w="5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212B5">
              <w:rPr>
                <w:rFonts w:ascii="inherit" w:eastAsia="Times New Roman" w:hAnsi="inherit" w:cs="Times New Roman"/>
                <w:color w:val="000000"/>
                <w:lang w:eastAsia="ru-RU"/>
              </w:rPr>
              <w:t>Молоко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45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45</w:t>
            </w:r>
          </w:p>
        </w:tc>
      </w:tr>
      <w:tr w:rsidR="003212B5" w:rsidRPr="003212B5" w:rsidTr="003212B5">
        <w:trPr>
          <w:trHeight w:val="323"/>
        </w:trPr>
        <w:tc>
          <w:tcPr>
            <w:tcW w:w="5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212B5">
              <w:rPr>
                <w:rFonts w:ascii="inherit" w:eastAsia="Times New Roman" w:hAnsi="inherit" w:cs="Times New Roman"/>
                <w:color w:val="000000"/>
                <w:lang w:eastAsia="ru-RU"/>
              </w:rPr>
              <w:t>Соль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212B5">
              <w:rPr>
                <w:rFonts w:ascii="inherit" w:eastAsia="Times New Roman" w:hAnsi="inherit" w:cs="Times New Roman"/>
                <w:color w:val="000000"/>
                <w:lang w:eastAsia="ru-RU"/>
              </w:rPr>
              <w:t>0,25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212B5">
              <w:rPr>
                <w:rFonts w:ascii="inherit" w:eastAsia="Times New Roman" w:hAnsi="inherit" w:cs="Times New Roman"/>
                <w:color w:val="000000"/>
                <w:lang w:eastAsia="ru-RU"/>
              </w:rPr>
              <w:t>0,25</w:t>
            </w:r>
          </w:p>
        </w:tc>
      </w:tr>
      <w:tr w:rsidR="003212B5" w:rsidRPr="003212B5" w:rsidTr="003212B5">
        <w:trPr>
          <w:trHeight w:val="681"/>
        </w:trPr>
        <w:tc>
          <w:tcPr>
            <w:tcW w:w="5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212B5">
              <w:rPr>
                <w:rFonts w:ascii="inherit" w:eastAsia="Times New Roman" w:hAnsi="inherit" w:cs="Times New Roman"/>
                <w:color w:val="000000"/>
                <w:lang w:eastAsia="ru-RU"/>
              </w:rPr>
              <w:t>Масло сливочное для смазывания противня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</w:t>
            </w:r>
          </w:p>
        </w:tc>
      </w:tr>
      <w:tr w:rsidR="003212B5" w:rsidRPr="003212B5" w:rsidTr="003212B5">
        <w:trPr>
          <w:trHeight w:val="939"/>
        </w:trPr>
        <w:tc>
          <w:tcPr>
            <w:tcW w:w="5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3212B5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Выход готовой продукции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212B5">
              <w:rPr>
                <w:rFonts w:ascii="inherit" w:eastAsia="Times New Roman" w:hAnsi="inherit" w:cs="Times New Roman"/>
                <w:color w:val="000000"/>
                <w:lang w:eastAsia="ru-RU"/>
              </w:rPr>
              <w:t>—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3212B5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</w:tbl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212B5" w:rsidRPr="003212B5" w:rsidRDefault="003212B5" w:rsidP="003212B5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Яйца (предварительно обработанные согласно </w:t>
      </w:r>
      <w:proofErr w:type="spellStart"/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СанПин</w:t>
      </w:r>
      <w:proofErr w:type="spellEnd"/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2.3.6.1079-01), смешивают с молоком, добавляют соль, слегка взбивают до тех пор, пока на поверхности не появится пена. Омлет </w:t>
      </w: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запекают на противне, смазанном маслом с толстым дном. Противень хорошо разогревают и выливают на него омлетную массу слоем 2,5-3 см.</w:t>
      </w:r>
    </w:p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Вначале омлет запекают при небольшом нагреве до образования легкой мягкой корочки, затем доводят до готовности в жарочном шкафу 8-10 минут при температуре 180-200°С.</w:t>
      </w:r>
    </w:p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При подаче нарезают на порционные куски.</w:t>
      </w:r>
    </w:p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212B5" w:rsidRPr="003212B5" w:rsidRDefault="003212B5" w:rsidP="003212B5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.3.2.1324-03, СанПин2.3.6.1079-01 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</w:t>
      </w: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Оптимальная температура блюда 65°С.</w:t>
      </w:r>
    </w:p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212B5" w:rsidRPr="003212B5" w:rsidRDefault="003212B5" w:rsidP="003212B5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212B5" w:rsidRPr="003212B5" w:rsidRDefault="003212B5" w:rsidP="003212B5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Внешний вид – </w:t>
      </w:r>
      <w:r w:rsidRPr="003212B5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порционные куски квадратной или треугольной формы;</w:t>
      </w:r>
    </w:p>
    <w:p w:rsidR="003212B5" w:rsidRPr="003212B5" w:rsidRDefault="003212B5" w:rsidP="003212B5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Цвет</w:t>
      </w:r>
      <w:r w:rsidRPr="003212B5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корочки</w:t>
      </w:r>
      <w:r w:rsidRPr="003212B5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 –</w:t>
      </w:r>
      <w:r w:rsidRPr="003212B5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румяный, золотистый, в разрезе светло-желтый;</w:t>
      </w:r>
    </w:p>
    <w:p w:rsidR="003212B5" w:rsidRPr="003212B5" w:rsidRDefault="003212B5" w:rsidP="003212B5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Вкус –</w:t>
      </w:r>
      <w:r w:rsidRPr="003212B5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свежих яиц, умеренно соленый;</w:t>
      </w:r>
    </w:p>
    <w:p w:rsidR="003212B5" w:rsidRPr="003212B5" w:rsidRDefault="003212B5" w:rsidP="003212B5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Запах –</w:t>
      </w:r>
      <w:r w:rsidRPr="003212B5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жареных свежих яиц с ароматом и привкусом масла сливочного;</w:t>
      </w:r>
    </w:p>
    <w:p w:rsidR="003212B5" w:rsidRPr="003212B5" w:rsidRDefault="003212B5" w:rsidP="003212B5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Консистенция –</w:t>
      </w:r>
      <w:r w:rsidRPr="003212B5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нежная, пышная, сочная.</w:t>
      </w:r>
    </w:p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3212B5" w:rsidRPr="003212B5" w:rsidRDefault="003212B5" w:rsidP="003212B5">
      <w:pPr>
        <w:numPr>
          <w:ilvl w:val="0"/>
          <w:numId w:val="7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 порция 100 г</w:t>
      </w:r>
    </w:p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915" w:type="dxa"/>
        <w:tblCellMar>
          <w:left w:w="0" w:type="dxa"/>
          <w:right w:w="0" w:type="dxa"/>
        </w:tblCellMar>
        <w:tblLook w:val="04A0"/>
      </w:tblPr>
      <w:tblGrid>
        <w:gridCol w:w="977"/>
        <w:gridCol w:w="938"/>
      </w:tblGrid>
      <w:tr w:rsidR="003212B5" w:rsidRPr="003212B5" w:rsidTr="003212B5">
        <w:tc>
          <w:tcPr>
            <w:tcW w:w="977" w:type="dxa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38" w:type="dxa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3212B5" w:rsidRPr="003212B5" w:rsidTr="003212B5">
        <w:tc>
          <w:tcPr>
            <w:tcW w:w="977" w:type="dxa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38" w:type="dxa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</w:tbl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1700" w:type="dxa"/>
        <w:tblInd w:w="-1591" w:type="dxa"/>
        <w:tblLook w:val="04A0"/>
      </w:tblPr>
      <w:tblGrid>
        <w:gridCol w:w="950"/>
        <w:gridCol w:w="940"/>
        <w:gridCol w:w="943"/>
        <w:gridCol w:w="1289"/>
        <w:gridCol w:w="1126"/>
        <w:gridCol w:w="932"/>
        <w:gridCol w:w="932"/>
        <w:gridCol w:w="932"/>
        <w:gridCol w:w="916"/>
        <w:gridCol w:w="908"/>
        <w:gridCol w:w="916"/>
        <w:gridCol w:w="916"/>
      </w:tblGrid>
      <w:tr w:rsidR="003212B5" w:rsidRPr="003212B5" w:rsidTr="003212B5">
        <w:trPr>
          <w:trHeight w:val="480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3212B5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Выход, </w:t>
            </w:r>
            <w:proofErr w:type="gramStart"/>
            <w:r w:rsidRPr="003212B5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г</w:t>
            </w:r>
            <w:proofErr w:type="gramEnd"/>
          </w:p>
        </w:tc>
        <w:tc>
          <w:tcPr>
            <w:tcW w:w="429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3212B5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Пищевые вещества</w:t>
            </w:r>
          </w:p>
        </w:tc>
        <w:tc>
          <w:tcPr>
            <w:tcW w:w="279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3212B5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Минер</w:t>
            </w:r>
            <w:proofErr w:type="gramStart"/>
            <w:r w:rsidRPr="003212B5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.</w:t>
            </w:r>
            <w:proofErr w:type="gramEnd"/>
            <w:r w:rsidRPr="003212B5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 </w:t>
            </w:r>
            <w:proofErr w:type="gramStart"/>
            <w:r w:rsidRPr="003212B5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</w:t>
            </w:r>
            <w:proofErr w:type="gramEnd"/>
            <w:r w:rsidRPr="003212B5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ещества, мг</w:t>
            </w:r>
          </w:p>
        </w:tc>
        <w:tc>
          <w:tcPr>
            <w:tcW w:w="365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3212B5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Витамины, мг</w:t>
            </w:r>
          </w:p>
        </w:tc>
      </w:tr>
      <w:tr w:rsidR="003212B5" w:rsidRPr="003212B5" w:rsidTr="003212B5">
        <w:trPr>
          <w:trHeight w:val="300"/>
        </w:trPr>
        <w:tc>
          <w:tcPr>
            <w:tcW w:w="9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Белки, </w:t>
            </w:r>
            <w:proofErr w:type="gramStart"/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94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Жиры, </w:t>
            </w:r>
            <w:proofErr w:type="gramStart"/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Углеводы</w:t>
            </w:r>
            <w:proofErr w:type="gramStart"/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</w:t>
            </w:r>
            <w:proofErr w:type="spellEnd"/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  <w:proofErr w:type="spellEnd"/>
          </w:p>
        </w:tc>
        <w:tc>
          <w:tcPr>
            <w:tcW w:w="93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  <w:proofErr w:type="spellEnd"/>
          </w:p>
        </w:tc>
        <w:tc>
          <w:tcPr>
            <w:tcW w:w="93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91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  <w:proofErr w:type="spellEnd"/>
          </w:p>
        </w:tc>
        <w:tc>
          <w:tcPr>
            <w:tcW w:w="90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Start"/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91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3212B5" w:rsidRPr="003212B5" w:rsidTr="003212B5">
        <w:trPr>
          <w:trHeight w:val="270"/>
        </w:trPr>
        <w:tc>
          <w:tcPr>
            <w:tcW w:w="9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ценность,</w:t>
            </w:r>
          </w:p>
        </w:tc>
        <w:tc>
          <w:tcPr>
            <w:tcW w:w="93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212B5" w:rsidRPr="003212B5" w:rsidRDefault="003212B5" w:rsidP="00321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212B5" w:rsidRPr="003212B5" w:rsidTr="003212B5">
        <w:trPr>
          <w:trHeight w:val="315"/>
        </w:trPr>
        <w:tc>
          <w:tcPr>
            <w:tcW w:w="117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3212B5" w:rsidRPr="003212B5" w:rsidRDefault="003212B5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F1022" w:rsidRPr="003212B5" w:rsidTr="00A159E0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5F1022" w:rsidRPr="003212B5" w:rsidRDefault="005F1022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F1022" w:rsidRDefault="005F10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12,27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F1022" w:rsidRDefault="005F10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F1022" w:rsidRDefault="005F10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9,63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5F1022" w:rsidRDefault="005F10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201,78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5F1022" w:rsidRPr="003212B5" w:rsidRDefault="005F1022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114,20</w:t>
            </w:r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5F1022" w:rsidRPr="003212B5" w:rsidRDefault="005F1022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19,50</w:t>
            </w:r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5F1022" w:rsidRPr="003212B5" w:rsidRDefault="005F1022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260,5</w:t>
            </w:r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5F1022" w:rsidRPr="003212B5" w:rsidRDefault="005F1022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2,94</w:t>
            </w:r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5F1022" w:rsidRPr="003212B5" w:rsidRDefault="005F1022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5F1022" w:rsidRPr="003212B5" w:rsidRDefault="005F1022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12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5F1022" w:rsidRPr="003212B5" w:rsidRDefault="005F1022" w:rsidP="0032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280,00</w:t>
            </w:r>
          </w:p>
        </w:tc>
      </w:tr>
    </w:tbl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3212B5" w:rsidRPr="003212B5" w:rsidRDefault="003212B5" w:rsidP="003212B5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212B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Инженер-технолог:</w:t>
      </w:r>
      <w:r w:rsidR="0018489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О.Ф.Гончарова</w:t>
      </w:r>
    </w:p>
    <w:p w:rsidR="00051509" w:rsidRDefault="00051509"/>
    <w:sectPr w:rsidR="00051509" w:rsidSect="00051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C2596"/>
    <w:multiLevelType w:val="multilevel"/>
    <w:tmpl w:val="2C4852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602C64"/>
    <w:multiLevelType w:val="multilevel"/>
    <w:tmpl w:val="65E8F4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E24672"/>
    <w:multiLevelType w:val="multilevel"/>
    <w:tmpl w:val="77268E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C7533C"/>
    <w:multiLevelType w:val="multilevel"/>
    <w:tmpl w:val="BEBE34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A138F8"/>
    <w:multiLevelType w:val="multilevel"/>
    <w:tmpl w:val="A52C3D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220BA2"/>
    <w:multiLevelType w:val="multilevel"/>
    <w:tmpl w:val="20E20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720ED0"/>
    <w:multiLevelType w:val="multilevel"/>
    <w:tmpl w:val="D49623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12B5"/>
    <w:rsid w:val="00051509"/>
    <w:rsid w:val="0018489B"/>
    <w:rsid w:val="003212B5"/>
    <w:rsid w:val="005F1022"/>
    <w:rsid w:val="009F3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509"/>
  </w:style>
  <w:style w:type="paragraph" w:styleId="1">
    <w:name w:val="heading 1"/>
    <w:basedOn w:val="a"/>
    <w:link w:val="10"/>
    <w:uiPriority w:val="9"/>
    <w:qFormat/>
    <w:rsid w:val="003212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12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3212B5"/>
    <w:rPr>
      <w:b/>
      <w:bCs/>
    </w:rPr>
  </w:style>
  <w:style w:type="paragraph" w:styleId="a4">
    <w:name w:val="Normal (Web)"/>
    <w:basedOn w:val="a"/>
    <w:uiPriority w:val="99"/>
    <w:unhideWhenUsed/>
    <w:rsid w:val="00321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212B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131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72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36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3</cp:revision>
  <dcterms:created xsi:type="dcterms:W3CDTF">2020-10-06T08:22:00Z</dcterms:created>
  <dcterms:modified xsi:type="dcterms:W3CDTF">2020-10-18T13:48:00Z</dcterms:modified>
</cp:coreProperties>
</file>