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iCs/>
          <w:noProof/>
          <w:sz w:val="26"/>
          <w:szCs w:val="26"/>
        </w:rPr>
        <w:drawing>
          <wp:inline distT="0" distB="0" distL="0" distR="0">
            <wp:extent cx="6750366" cy="8915400"/>
            <wp:effectExtent l="19050" t="0" r="0" b="0"/>
            <wp:docPr id="1" name="Рисунок 1" descr="C:\Users\1\Desktop\Летняя площадка -2020 г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етняя площадка -2020 г\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66" cy="892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в) осуществляет образовательную деятельность по реализации дополнительных </w:t>
      </w:r>
      <w:proofErr w:type="spellStart"/>
      <w:r>
        <w:rPr>
          <w:rStyle w:val="a3"/>
          <w:i w:val="0"/>
          <w:sz w:val="26"/>
          <w:szCs w:val="26"/>
        </w:rPr>
        <w:t>общеразвивающих</w:t>
      </w:r>
      <w:proofErr w:type="spellEnd"/>
      <w:r>
        <w:rPr>
          <w:rStyle w:val="a3"/>
          <w:i w:val="0"/>
          <w:sz w:val="26"/>
          <w:szCs w:val="26"/>
        </w:rPr>
        <w:t xml:space="preserve"> программ;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г) обеспечивает безопасные условия жизнедеятельности детей;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proofErr w:type="spellStart"/>
      <w:r>
        <w:rPr>
          <w:rStyle w:val="a3"/>
          <w:i w:val="0"/>
          <w:sz w:val="26"/>
          <w:szCs w:val="26"/>
        </w:rPr>
        <w:t>д</w:t>
      </w:r>
      <w:proofErr w:type="spellEnd"/>
      <w:r>
        <w:rPr>
          <w:rStyle w:val="a3"/>
          <w:i w:val="0"/>
          <w:sz w:val="26"/>
          <w:szCs w:val="26"/>
        </w:rPr>
        <w:t>) осуществляет психолого-педагогическую деятельность, направленную на улучшение психологического состояния детей и их адаптацию к условиям летнего отдыха в дистанционном формате.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1.8. Содержание, формы и методы работы оздоровительного летнего отдыха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1.9. Комплектование летнего отдыха осуществляется по количеству по усмотрению координатора.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1.10. Летний отдых функционирует в период летних каникул в течение 21 дн</w:t>
      </w:r>
      <w:proofErr w:type="gramStart"/>
      <w:r>
        <w:rPr>
          <w:rStyle w:val="a3"/>
          <w:i w:val="0"/>
          <w:sz w:val="26"/>
          <w:szCs w:val="26"/>
        </w:rPr>
        <w:t>я(</w:t>
      </w:r>
      <w:proofErr w:type="gramEnd"/>
      <w:r>
        <w:rPr>
          <w:rStyle w:val="a3"/>
          <w:i w:val="0"/>
          <w:sz w:val="26"/>
          <w:szCs w:val="26"/>
        </w:rPr>
        <w:t xml:space="preserve"> июнь-июль)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</w:p>
    <w:p w:rsidR="001D6B53" w:rsidRDefault="001D6B53" w:rsidP="001D6B53">
      <w:pPr>
        <w:jc w:val="center"/>
        <w:rPr>
          <w:rStyle w:val="a3"/>
          <w:b/>
          <w:i w:val="0"/>
          <w:sz w:val="26"/>
          <w:szCs w:val="26"/>
        </w:rPr>
      </w:pPr>
      <w:r>
        <w:rPr>
          <w:rStyle w:val="a3"/>
          <w:b/>
          <w:i w:val="0"/>
          <w:sz w:val="26"/>
          <w:szCs w:val="26"/>
        </w:rPr>
        <w:t xml:space="preserve">2. Организация деятельности летнего отдыха </w:t>
      </w:r>
    </w:p>
    <w:p w:rsidR="001D6B53" w:rsidRDefault="001D6B53" w:rsidP="001D6B53">
      <w:pPr>
        <w:rPr>
          <w:rStyle w:val="a3"/>
          <w:i w:val="0"/>
          <w:iCs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2.1.</w:t>
      </w:r>
      <w:r>
        <w:rPr>
          <w:sz w:val="26"/>
          <w:szCs w:val="26"/>
        </w:rPr>
        <w:t xml:space="preserve"> Летний отдых и оздоровление учащихся</w:t>
      </w:r>
      <w:r>
        <w:rPr>
          <w:rStyle w:val="a3"/>
          <w:i w:val="0"/>
          <w:sz w:val="26"/>
          <w:szCs w:val="26"/>
        </w:rPr>
        <w:t xml:space="preserve"> в дистанционном формате  открывается приказом директора.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2.2. </w:t>
      </w:r>
      <w:r>
        <w:rPr>
          <w:sz w:val="26"/>
          <w:szCs w:val="26"/>
        </w:rPr>
        <w:t>Летний отдых и оздоровление учащихся</w:t>
      </w:r>
      <w:r>
        <w:rPr>
          <w:rStyle w:val="a3"/>
          <w:i w:val="0"/>
          <w:sz w:val="26"/>
          <w:szCs w:val="26"/>
        </w:rPr>
        <w:t xml:space="preserve"> организуется в дистанционном формате  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2.3. Работа проводится в режиме </w:t>
      </w:r>
      <w:proofErr w:type="spellStart"/>
      <w:r>
        <w:rPr>
          <w:rStyle w:val="a3"/>
          <w:i w:val="0"/>
          <w:sz w:val="26"/>
          <w:szCs w:val="26"/>
        </w:rPr>
        <w:t>онлайн</w:t>
      </w:r>
      <w:proofErr w:type="spellEnd"/>
      <w:r>
        <w:rPr>
          <w:rStyle w:val="a3"/>
          <w:i w:val="0"/>
          <w:sz w:val="26"/>
          <w:szCs w:val="26"/>
        </w:rPr>
        <w:t xml:space="preserve"> шестидневной рабочей недели с выходным днем (воскресенье).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2.4. 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2.5. На период функционирования проведения летних мероприятий назначается координатор, воспитатели, деятельность которых определяется их должностными инструкциями.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</w:p>
    <w:p w:rsidR="001D6B53" w:rsidRDefault="001D6B53" w:rsidP="001D6B53">
      <w:pPr>
        <w:jc w:val="center"/>
        <w:rPr>
          <w:rStyle w:val="a3"/>
          <w:b/>
          <w:i w:val="0"/>
          <w:sz w:val="26"/>
          <w:szCs w:val="26"/>
        </w:rPr>
      </w:pPr>
      <w:r>
        <w:rPr>
          <w:rStyle w:val="a3"/>
          <w:b/>
          <w:i w:val="0"/>
          <w:sz w:val="26"/>
          <w:szCs w:val="26"/>
        </w:rPr>
        <w:t>3. Кадровое обеспечение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3.1. Приказом по учреждению назначаются воспитатели  из числа педагогических работников.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3.2. Координатор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3.3. Воспитатели осуществляют воспитательную деятельность по плану, проводят мероприятия, следят за соблюдением режима дня, правил безопасного поведения, правил пожарной безопасности.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3.4.График работы  утверждается образовательным учреждением.</w:t>
      </w:r>
    </w:p>
    <w:p w:rsidR="001D6B53" w:rsidRDefault="001D6B53" w:rsidP="001D6B53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3.5. Воспитатель проходит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F24CE" w:rsidRDefault="007F24CE"/>
    <w:sectPr w:rsidR="007F24CE" w:rsidSect="001D6B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53"/>
    <w:rsid w:val="001D6B53"/>
    <w:rsid w:val="007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D6B5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D6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2020-06-19T11:41:00Z</dcterms:created>
  <dcterms:modified xsi:type="dcterms:W3CDTF">2020-06-19T11:43:00Z</dcterms:modified>
</cp:coreProperties>
</file>